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December 8, 2020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a meeting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order and flag salute.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JACK CHOMA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Statement of compliance with Open Public Meeting Act. - Meeting 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be conducted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via ZOOM.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20"/>
        <w:jc w:val="lef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JACK CHOMA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Roll call.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TOM WILLIVER, DAN YARDLEY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, KYLE SLACK, JACK CHOMA,MICHAEL COHRS, INTOUCH, LISA HANNA, SEAN CASEY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approved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from the previous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meeting.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KYLE -APPROVED, TOM -2ND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meeting for public input.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NO PUBLIC PRESENT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Correspondence: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911 South Shore Terrace - Archy Harrison daughter, Sandra DiLerberto to pay invoice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#2100077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Ms Scheider to set up a new account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Sharon to call Allied Title regarding closing on 938 Walnut Dr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Elwood Touw- 905 West Walnut Dr, needs new account set up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720"/>
        <w:jc w:val="lef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ALL CORRESPONDENCE COMPLETED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Average Daily Gallons Pumped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Entire System</w:t>
      </w:r>
    </w:p>
    <w:tbl>
      <w:tblPr>
        <w:tblStyle w:val="Table1"/>
        <w:tblW w:w="9333.999999999998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8"/>
        <w:gridCol w:w="1138"/>
        <w:gridCol w:w="1138"/>
        <w:gridCol w:w="1138"/>
        <w:gridCol w:w="1138"/>
        <w:gridCol w:w="1138"/>
        <w:gridCol w:w="1138"/>
        <w:gridCol w:w="1138"/>
        <w:tblGridChange w:id="0">
          <w:tblGrid>
            <w:gridCol w:w="1368"/>
            <w:gridCol w:w="1138"/>
            <w:gridCol w:w="1138"/>
            <w:gridCol w:w="1138"/>
            <w:gridCol w:w="1138"/>
            <w:gridCol w:w="1138"/>
            <w:gridCol w:w="1138"/>
            <w:gridCol w:w="1138"/>
          </w:tblGrid>
        </w:tblGridChange>
      </w:tblGrid>
      <w:tr>
        <w:trPr>
          <w:trHeight w:val="321" w:hRule="atLeast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108,238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118,988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131,387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118,279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88,709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107,058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108,307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96,581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128,205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135,496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115,477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77,226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120,523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103,561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89,789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125,658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117,966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73,120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47,783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112,609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78,565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93,766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137,369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119,981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65,230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48,835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121,644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68,638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87,796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148,402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120,929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52,002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66,598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129,001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73,684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129,324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135,413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143,929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50,651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81,732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111,647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76,668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122,594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145,025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127,713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51,971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55,140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87,104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84,712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132,501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145,482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123,529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49,372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58,994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93,217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100,807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117,021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136,116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125,213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48,916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53,331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67,046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89,416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110,731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127,733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129,387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51,228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58,499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76,901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79,141</w:t>
            </w:r>
          </w:p>
        </w:tc>
      </w:tr>
      <w:tr>
        <w:trPr>
          <w:trHeight w:val="301" w:hRule="atLeast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115,906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132,542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103,307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65,587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57,725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67,719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85,074</w:t>
            </w:r>
          </w:p>
        </w:tc>
      </w:tr>
      <w:tr>
        <w:trPr>
          <w:trHeight w:val="321" w:hRule="atLeast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121,843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128,933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124,206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81,356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86,556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97,399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1,292,332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1,143,200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28,040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33,960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54,700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2,552,232</w:t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1,313,521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1,017,700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22,000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54,850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45,320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2,459,391</w:t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1,437,499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1,122,400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40,610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42,690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39,290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2,682,489</w:t>
            </w:r>
          </w:p>
        </w:tc>
      </w:tr>
    </w:tbl>
    <w:p w:rsidR="00000000" w:rsidDel="00000000" w:rsidP="00000000" w:rsidRDefault="00000000" w:rsidRPr="00000000" w14:paraId="0000009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Systems Report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SEAN CASEY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Treasurer’s report and payment of bills.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PRESENTED BY LISA HANNA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JACK - APPROVED, DAN -2ND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A4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Old business:  </w:t>
      </w:r>
    </w:p>
    <w:p w:rsidR="00000000" w:rsidDel="00000000" w:rsidP="00000000" w:rsidRDefault="00000000" w:rsidRPr="00000000" w14:paraId="000000A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Accept attorney review and bylaws updates. </w:t>
      </w:r>
    </w:p>
    <w:p w:rsidR="00000000" w:rsidDel="00000000" w:rsidP="00000000" w:rsidRDefault="00000000" w:rsidRPr="00000000" w14:paraId="000000A6">
      <w:pPr>
        <w:ind w:left="720" w:firstLine="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NEW BYLAWS REVIEWED BY BOARD AND APPROVED</w:t>
      </w:r>
    </w:p>
    <w:p w:rsidR="00000000" w:rsidDel="00000000" w:rsidP="00000000" w:rsidRDefault="00000000" w:rsidRPr="00000000" w14:paraId="000000A7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 board  decision customer RV RV correspondence  &amp; request.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0" w:firstLine="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ab/>
        <w:t xml:space="preserve">BOARD AGREED ON DECISION AND JACK WAS MAILING LETTER TO CUSTOMER</w:t>
      </w:r>
    </w:p>
    <w:p w:rsidR="00000000" w:rsidDel="00000000" w:rsidP="00000000" w:rsidRDefault="00000000" w:rsidRPr="00000000" w14:paraId="000000A9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Past due acct update.  Insufficient fund notification by Lakeland Bank regarding customer JS sent to bookkeeping. </w:t>
      </w:r>
    </w:p>
    <w:p w:rsidR="00000000" w:rsidDel="00000000" w:rsidP="00000000" w:rsidRDefault="00000000" w:rsidRPr="00000000" w14:paraId="000000AA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BOOKKEEPING TO CONTACT SAID CUSTOMER AND RECEIVE NEW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New Business</w:t>
      </w:r>
    </w:p>
    <w:p w:rsidR="00000000" w:rsidDel="00000000" w:rsidP="00000000" w:rsidRDefault="00000000" w:rsidRPr="00000000" w14:paraId="000000AC">
      <w:pPr>
        <w:ind w:left="360" w:firstLine="0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KYLE TO EMAIL LINDA KNOTT REGARDING POSTING OF MONTHLY MEETINGS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11. Adjournment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JACK APPROVED, DAN - 2ND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579-1579                                                            Emergency No. (973) 579-7740</w:t>
    </w:r>
  </w:p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